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POLITECHNIKA ________________</w:t>
      </w:r>
    </w:p>
    <w:p>
      <w:pPr>
        <w:pStyle w:val="Center"/>
      </w:pPr>
      <w:r>
        <w:t xml:space="preserve">Wydział Informatyki — Kierunek: Informatyka</w:t>
      </w:r>
    </w:p>
    <w:p>
      <w:pPr>
        <w:pStyle w:val="Center"/>
      </w:pPr>
      <w:r>
        <w:rPr>
          <w:b/>
          <w:bCs/>
        </w:rPr>
        <w:t xml:space="preserve">Jan Kowalski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Projekt i implementacja aplikacji webowej do zarządzania biblioteką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inż. ________________</w:t>
      </w:r>
    </w:p>
    <w:p>
      <w:pPr>
        <w:pStyle w:val="Center"/>
      </w:pPr>
      <w:r>
        <w:t xml:space="preserve">[Miasto],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informatyki o charakterze</w:t>
      </w:r>
      <w:r>
        <w:t xml:space="preserve"> </w:t>
      </w:r>
      <w:r>
        <w:rPr>
          <w:b/>
          <w:bCs/>
        </w:rPr>
        <w:t xml:space="preserve">projektowo-implementacyjnym</w:t>
      </w:r>
      <w:r>
        <w:t xml:space="preserve"> </w:t>
      </w:r>
      <w:r>
        <w:t xml:space="preserve">(zaprojektowanie i wykonanie systemu) z przykładową treścią i komentarzami. Niebieskie adnotacje opisują funkcję każdej części — usuń je w swojej pracy. Zwróć uwagę na analizę wymagań zamiast hipotez, projekt (UML, model danych), opis implementacji i testy — to cechy charakterystyczne pracy inżynierskiej/informatycznej.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Praca dotyczy projektu i implementacji aplikacji webowej wspierającej zarządzanie biblioteką. Celem pracy jest zaprojektowanie, wykonanie i przetestowanie systemu umożliwiającego katalogowanie zbiorów, obsługę wypożyczeń oraz zarządzanie kontami czytelników. Przeprowadzono analizę wymagań funkcjonalnych i niefunkcjonalnych, zaprojektowano architekturę i model danych, a następnie zaimplementowano aplikację w architekturze klient–serwer. System poddano testom jednostkowym, integracyjnym i wydajnościowym. Wynikiem pracy jest działający prototyp spełniający przyjęte wymagania wraz z dokumentacją i wskazaniem kierunków dalszego rozwoju.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aplikacja webowa, inżynieria oprogramowania, system biblioteczny, architektura klient–serwer, testowanie.</w:t>
      </w:r>
    </w:p>
    <w:p>
      <w:pPr>
        <w:pStyle w:val="Anno"/>
      </w:pPr>
      <w:r>
        <w:t xml:space="preserve">[W informatyce streszczenie opisuje cel inżynierski (co zaprojektowano i zbudowano), zastosowane podejście i wynik (działający system). Dołącz wersję angielską (Abstract), jeśli wymaga jej uczelnia.]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Analiza problemu i przegląd rozwiązań</w:t>
      </w:r>
      <w:r>
        <w:t xml:space="preserve"> </w:t>
      </w:r>
    </w:p>
    <w:p>
      <w:pPr>
        <w:pStyle w:val="Note"/>
      </w:pPr>
      <w:r>
        <w:t xml:space="preserve">1.1. Charakterystyka problemu</w:t>
      </w:r>
      <w:r>
        <w:t xml:space="preserve"> </w:t>
      </w:r>
    </w:p>
    <w:p>
      <w:pPr>
        <w:pStyle w:val="Note"/>
      </w:pPr>
      <w:r>
        <w:t xml:space="preserve">1.2. Przegląd istniejących rozwiązań</w:t>
      </w:r>
      <w:r>
        <w:t xml:space="preserve"> </w:t>
      </w:r>
    </w:p>
    <w:p>
      <w:pPr>
        <w:pStyle w:val="Note"/>
      </w:pPr>
      <w:r>
        <w:t xml:space="preserve">1.3. Analiza wymagań funkcjonalnych i niefunkcjonalnych</w:t>
      </w:r>
      <w:r>
        <w:t xml:space="preserve"> </w:t>
      </w:r>
    </w:p>
    <w:p>
      <w:pPr>
        <w:pStyle w:val="Note"/>
      </w:pPr>
      <w:r>
        <w:t xml:space="preserve">Rozdział 2. Projekt systemu</w:t>
      </w:r>
      <w:r>
        <w:t xml:space="preserve"> </w:t>
      </w:r>
    </w:p>
    <w:p>
      <w:pPr>
        <w:pStyle w:val="Note"/>
      </w:pPr>
      <w:r>
        <w:t xml:space="preserve">2.1. Architektura rozwiązania</w:t>
      </w:r>
      <w:r>
        <w:t xml:space="preserve"> </w:t>
      </w:r>
    </w:p>
    <w:p>
      <w:pPr>
        <w:pStyle w:val="Note"/>
      </w:pPr>
      <w:r>
        <w:t xml:space="preserve">2.2. Model danych</w:t>
      </w:r>
      <w:r>
        <w:t xml:space="preserve"> </w:t>
      </w:r>
    </w:p>
    <w:p>
      <w:pPr>
        <w:pStyle w:val="Note"/>
      </w:pPr>
      <w:r>
        <w:t xml:space="preserve">2.3. Projekt interfejsu użytkownika</w:t>
      </w:r>
      <w:r>
        <w:t xml:space="preserve"> </w:t>
      </w:r>
    </w:p>
    <w:p>
      <w:pPr>
        <w:pStyle w:val="Note"/>
      </w:pPr>
      <w:r>
        <w:t xml:space="preserve">Rozdział 3. Implementacja</w:t>
      </w:r>
      <w:r>
        <w:t xml:space="preserve"> </w:t>
      </w:r>
    </w:p>
    <w:p>
      <w:pPr>
        <w:pStyle w:val="Note"/>
      </w:pPr>
      <w:r>
        <w:t xml:space="preserve">3.1. Zastosowane technologie</w:t>
      </w:r>
      <w:r>
        <w:t xml:space="preserve"> </w:t>
      </w:r>
    </w:p>
    <w:p>
      <w:pPr>
        <w:pStyle w:val="Note"/>
      </w:pPr>
      <w:r>
        <w:t xml:space="preserve">3.2. Realizacja kluczowych funkcjonalności</w:t>
      </w:r>
      <w:r>
        <w:t xml:space="preserve"> </w:t>
      </w:r>
    </w:p>
    <w:p>
      <w:pPr>
        <w:pStyle w:val="Note"/>
      </w:pPr>
      <w:r>
        <w:t xml:space="preserve">Rozdział 4. Testowanie i ocena rozwiązania</w:t>
      </w:r>
      <w:r>
        <w:t xml:space="preserve"> </w:t>
      </w:r>
    </w:p>
    <w:p>
      <w:pPr>
        <w:pStyle w:val="Note"/>
      </w:pPr>
      <w:r>
        <w:t xml:space="preserve">4.1. Plan i rodzaje testów</w:t>
      </w:r>
      <w:r>
        <w:t xml:space="preserve"> </w:t>
      </w:r>
    </w:p>
    <w:p>
      <w:pPr>
        <w:pStyle w:val="Note"/>
      </w:pPr>
      <w:r>
        <w:t xml:space="preserve">4.2. Wyniki testów</w:t>
      </w:r>
      <w:r>
        <w:t xml:space="preserve"> </w:t>
      </w:r>
    </w:p>
    <w:p>
      <w:pPr>
        <w:pStyle w:val="Note"/>
      </w:pPr>
      <w:r>
        <w:t xml:space="preserve">Zakończenie i kierunki rozwoju</w:t>
      </w:r>
      <w:r>
        <w:t xml:space="preserve"> </w:t>
      </w:r>
    </w:p>
    <w:p>
      <w:pPr>
        <w:pStyle w:val="Note"/>
      </w:pPr>
      <w:r>
        <w:t xml:space="preserve">Bibliografia · Spis rysunków i listingów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kontekst i uzasadnienie potrzeby zbudowania systemu.]</w:t>
      </w:r>
    </w:p>
    <w:p>
      <w:pPr>
        <w:pStyle w:val="BodyText"/>
      </w:pPr>
      <w:r>
        <w:t xml:space="preserve">Cyfryzacja procesów obsługi instytucji publicznych objęła również biblioteki, w których ręczne prowadzenie ewidencji zbiorów i wypożyczeń jest czasochłonne i podatne na błędy. Dedykowana aplikacja webowa pozwala zautomatyzować te procesy i udostępnić katalog czytelnikom online.</w:t>
      </w:r>
    </w:p>
    <w:p>
      <w:pPr>
        <w:pStyle w:val="Anno"/>
      </w:pPr>
      <w:r>
        <w:t xml:space="preserve">[Akapit 2 — cel inżynierski pracy. W informatyce cel formułuje się jako zaprojektowanie i wykonanie systemu, nie jako weryfikację hipotez.]</w:t>
      </w:r>
    </w:p>
    <w:p>
      <w:pPr>
        <w:pStyle w:val="BodyText"/>
      </w:pPr>
      <w:r>
        <w:t xml:space="preserve">Celem pracy jest zaprojektowanie, implementacja i przetestowanie aplikacji webowej wspierającej zarządzanie biblioteką w zakresie katalogowania zbiorów, obsługi wypożyczeń i zarządzania kontami czytelników.</w:t>
      </w:r>
    </w:p>
    <w:p>
      <w:pPr>
        <w:pStyle w:val="Anno"/>
      </w:pPr>
      <w:r>
        <w:t xml:space="preserve">[Akapit 3 — zakres i struktura pracy.]</w:t>
      </w:r>
    </w:p>
    <w:p>
      <w:pPr>
        <w:pStyle w:val="BodyText"/>
      </w:pPr>
      <w:r>
        <w:t xml:space="preserve">Praca obejmuje pełny cykl wytwarzania oprogramowania: analizę wymagań, projekt, implementację i testy. Składa się z czterech rozdziałów odpowiadających kolejnym etapom tego procesu, zakończonych oceną rozwiązania i wskazaniem kierunków rozwoju.</w:t>
      </w:r>
    </w:p>
    <w:bookmarkEnd w:id="22"/>
    <w:bookmarkStart w:id="24" w:name="X88c7aacb776795afe4640014846b86a7ae29940"/>
    <w:p>
      <w:pPr>
        <w:pStyle w:val="Heading1"/>
      </w:pPr>
      <w:r>
        <w:t xml:space="preserve">Rozdział 1. Analiza problemu i przegląd rozwiązań</w:t>
      </w:r>
    </w:p>
    <w:bookmarkStart w:id="23" w:name="X1d98b186220d36ceb3d6d1e26a6f86cb2917bb1"/>
    <w:p>
      <w:pPr>
        <w:pStyle w:val="Heading2"/>
      </w:pPr>
      <w:r>
        <w:t xml:space="preserve">1.3. Analiza wymagań funkcjonalnych i niefunkcjonalnych</w:t>
      </w:r>
    </w:p>
    <w:p>
      <w:pPr>
        <w:pStyle w:val="Anno"/>
      </w:pPr>
      <w:r>
        <w:t xml:space="preserve">[W informatyce odpowiednikiem hipotez są WYMAGANIA. Dzieli się je na funkcjonalne (co system ma robić) i niefunkcjonalne (jak ma działać: wydajność, bezpieczeństwo, użyteczność). To one wyznaczają zakres pracy i kryteria oceny.]</w:t>
      </w:r>
    </w:p>
    <w:p>
      <w:pPr>
        <w:pStyle w:val="BodyText"/>
      </w:pPr>
      <w:r>
        <w:rPr>
          <w:b/>
          <w:bCs/>
        </w:rPr>
        <w:t xml:space="preserve">Wymagania funkcjonalne:</w:t>
      </w:r>
      <w:r>
        <w:t xml:space="preserve"> </w:t>
      </w:r>
      <w:r>
        <w:t xml:space="preserve">rejestracja i logowanie użytkowników, katalogowanie pozycji, wyszukiwanie zbiorów, rejestracja wypożyczeń i zwrotów, zarządzanie kontami czytelników, generowanie raportów.</w:t>
      </w:r>
    </w:p>
    <w:p>
      <w:pPr>
        <w:pStyle w:val="BodyText"/>
      </w:pPr>
      <w:r>
        <w:rPr>
          <w:b/>
          <w:bCs/>
        </w:rPr>
        <w:t xml:space="preserve">Wymagania niefunkcjonalne:</w:t>
      </w:r>
      <w:r>
        <w:t xml:space="preserve"> </w:t>
      </w:r>
      <w:r>
        <w:t xml:space="preserve">czas odpowiedzi interfejsu poniżej 1 s, obsługa co najmniej 100 równoczesnych użytkowników, szyfrowanie haseł, responsywność interfejsu, zgodność z przeglądarkami Chrome, Firefox i Edge.</w:t>
      </w:r>
    </w:p>
    <w:bookmarkEnd w:id="23"/>
    <w:bookmarkEnd w:id="24"/>
    <w:bookmarkStart w:id="27" w:name="rozdział-2.-projekt-systemu"/>
    <w:p>
      <w:pPr>
        <w:pStyle w:val="Heading1"/>
      </w:pPr>
      <w:r>
        <w:t xml:space="preserve">Rozdział 2. Projekt systemu</w:t>
      </w:r>
    </w:p>
    <w:bookmarkStart w:id="25" w:name="architektura-rozwiązania"/>
    <w:p>
      <w:pPr>
        <w:pStyle w:val="Heading2"/>
      </w:pPr>
      <w:r>
        <w:t xml:space="preserve">2.1. Architektura rozwiązania</w:t>
      </w:r>
    </w:p>
    <w:p>
      <w:pPr>
        <w:pStyle w:val="FirstParagraph"/>
      </w:pPr>
      <w:r>
        <w:t xml:space="preserve">System zaprojektowano w architekturze klient–serwer z podziałem na warstwę prezentacji (aplikacja kliencka), warstwę logiki (API) oraz warstwę danych (relacyjna baza danych). Komunikację między klientem a serwerem oparto na interfejsie REST.</w:t>
      </w:r>
    </w:p>
    <w:p>
      <w:pPr>
        <w:pStyle w:val="Anno"/>
      </w:pPr>
      <w:r>
        <w:t xml:space="preserve">[Projekt warto zilustrować diagramami UML (przypadków użycia, klas, sekwencji) oraz diagramem architektury. W tekście opisz decyzje projektowe i ich uzasadnienie — to istota części projektowej.]</w:t>
      </w:r>
    </w:p>
    <w:bookmarkEnd w:id="25"/>
    <w:bookmarkStart w:id="26" w:name="model-danych"/>
    <w:p>
      <w:pPr>
        <w:pStyle w:val="Heading2"/>
      </w:pPr>
      <w:r>
        <w:t xml:space="preserve">2.2. Model danych</w:t>
      </w:r>
    </w:p>
    <w:p>
      <w:pPr>
        <w:pStyle w:val="FirstParagraph"/>
      </w:pPr>
      <w:r>
        <w:t xml:space="preserve">Model danych obejmuje encje: Użytkownik, Książka, Egzemplarz, Wypożyczenie. Relacje między nimi przedstawia diagram związków encji (ERD). Tabelę kluczowych encji zawiera tabela 2.1.</w:t>
      </w:r>
    </w:p>
    <w:p>
      <w:pPr>
        <w:pStyle w:val="BodyText"/>
      </w:pPr>
      <w:r>
        <w:t xml:space="preserve">Tabela 2.1. Wybrane encje modelu danych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Encja</w:t>
            </w:r>
          </w:p>
        </w:tc>
        <w:tc>
          <w:tcPr/>
          <w:p>
            <w:pPr>
              <w:pStyle w:val="Compact"/>
            </w:pPr>
            <w:r>
              <w:t xml:space="preserve">Kluczowe atrybuty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Użytkownik</w:t>
            </w:r>
          </w:p>
        </w:tc>
        <w:tc>
          <w:tcPr/>
          <w:p>
            <w:pPr>
              <w:pStyle w:val="Compact"/>
            </w:pPr>
            <w:r>
              <w:t xml:space="preserve">id, login, hash_hasła, rola</w:t>
            </w:r>
          </w:p>
        </w:tc>
      </w:tr>
      <w:tr>
        <w:tc>
          <w:tcPr/>
          <w:p>
            <w:pPr>
              <w:pStyle w:val="Compact"/>
            </w:pPr>
            <w:r>
              <w:t xml:space="preserve">Książka</w:t>
            </w:r>
          </w:p>
        </w:tc>
        <w:tc>
          <w:tcPr/>
          <w:p>
            <w:pPr>
              <w:pStyle w:val="Compact"/>
            </w:pPr>
            <w:r>
              <w:t xml:space="preserve">id, tytuł, autor, ISBN</w:t>
            </w:r>
          </w:p>
        </w:tc>
      </w:tr>
      <w:tr>
        <w:tc>
          <w:tcPr/>
          <w:p>
            <w:pPr>
              <w:pStyle w:val="Compact"/>
            </w:pPr>
            <w:r>
              <w:t xml:space="preserve">Wypożyczenie</w:t>
            </w:r>
          </w:p>
        </w:tc>
        <w:tc>
          <w:tcPr/>
          <w:p>
            <w:pPr>
              <w:pStyle w:val="Compact"/>
            </w:pPr>
            <w:r>
              <w:t xml:space="preserve">id, id_egzemplarza, id_użytkownika, data_zwrotu</w:t>
            </w:r>
          </w:p>
        </w:tc>
      </w:tr>
    </w:tbl>
    <w:bookmarkEnd w:id="26"/>
    <w:bookmarkEnd w:id="27"/>
    <w:bookmarkStart w:id="29" w:name="rozdział-3.-implementacja"/>
    <w:p>
      <w:pPr>
        <w:pStyle w:val="Heading1"/>
      </w:pPr>
      <w:r>
        <w:t xml:space="preserve">Rozdział 3. Implementacja</w:t>
      </w:r>
    </w:p>
    <w:bookmarkStart w:id="28" w:name="zastosowane-technologie"/>
    <w:p>
      <w:pPr>
        <w:pStyle w:val="Heading2"/>
      </w:pPr>
      <w:r>
        <w:t xml:space="preserve">3.1. Zastosowane technologie</w:t>
      </w:r>
    </w:p>
    <w:p>
      <w:pPr>
        <w:pStyle w:val="FirstParagraph"/>
      </w:pPr>
      <w:r>
        <w:t xml:space="preserve">Warstwę kliencką zaimplementowano w bibliotece React, warstwę serwerową w środowisku Node.js (framework Express), a dane przechowywano w relacyjnej bazie PostgreSQL. Kontrolę wersji prowadzono w systemie Git, a aplikację skonteneryzowano w Dockerze.</w:t>
      </w:r>
    </w:p>
    <w:p>
      <w:pPr>
        <w:pStyle w:val="Anno"/>
      </w:pPr>
      <w:r>
        <w:t xml:space="preserve">[Opis stosu technologicznego uzasadnij — dlaczego te technologie. Kod prezentuj fragmentami (listingami) kluczowych funkcji, nie całymi plikami. Każdy listing numeruj i opatrz podpisem.]</w:t>
      </w:r>
    </w:p>
    <w:bookmarkEnd w:id="28"/>
    <w:bookmarkEnd w:id="29"/>
    <w:bookmarkStart w:id="31" w:name="X7e2658aaba82f77447f59d6193e6655ad3fd297"/>
    <w:p>
      <w:pPr>
        <w:pStyle w:val="Heading1"/>
      </w:pPr>
      <w:r>
        <w:t xml:space="preserve">Rozdział 4. Testowanie i ocena rozwiązania</w:t>
      </w:r>
    </w:p>
    <w:bookmarkStart w:id="30" w:name="wyniki-testów"/>
    <w:p>
      <w:pPr>
        <w:pStyle w:val="Heading2"/>
      </w:pPr>
      <w:r>
        <w:t xml:space="preserve">4.2. Wyniki testów</w:t>
      </w:r>
    </w:p>
    <w:p>
      <w:pPr>
        <w:pStyle w:val="FirstParagraph"/>
      </w:pPr>
      <w:r>
        <w:t xml:space="preserve">System przetestowano na trzech poziomach. Testy jednostkowe pokryły logikę biznesową, testy integracyjne — współpracę warstw, a testy wydajnościowe sprawdziły zachowanie pod obciążeniem. Wyniki przedstawia tabela 4.1.</w:t>
      </w:r>
    </w:p>
    <w:p>
      <w:pPr>
        <w:pStyle w:val="BodyText"/>
      </w:pPr>
      <w:r>
        <w:t xml:space="preserve">Tabela 4.1. Wybrane wyniki testów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Rodzaj testu</w:t>
            </w:r>
          </w:p>
        </w:tc>
        <w:tc>
          <w:tcPr/>
          <w:p>
            <w:pPr>
              <w:pStyle w:val="Compact"/>
            </w:pPr>
            <w:r>
              <w:t xml:space="preserve">Miara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Wynik</w:t>
            </w:r>
          </w:p>
        </w:tc>
      </w:tr>
      <w:tr>
        <w:tc>
          <w:tcPr/>
          <w:p>
            <w:pPr>
              <w:pStyle w:val="Compact"/>
            </w:pPr>
            <w:r>
              <w:t xml:space="preserve">Jednostkowe</w:t>
            </w:r>
          </w:p>
        </w:tc>
        <w:tc>
          <w:tcPr/>
          <w:p>
            <w:pPr>
              <w:pStyle w:val="Compact"/>
            </w:pPr>
            <w:r>
              <w:t xml:space="preserve">pokrycie kodu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84%</w:t>
            </w:r>
          </w:p>
        </w:tc>
      </w:tr>
      <w:tr>
        <w:tc>
          <w:tcPr/>
          <w:p>
            <w:pPr>
              <w:pStyle w:val="Compact"/>
            </w:pPr>
            <w:r>
              <w:t xml:space="preserve">Wydajnościowe</w:t>
            </w:r>
          </w:p>
        </w:tc>
        <w:tc>
          <w:tcPr/>
          <w:p>
            <w:pPr>
              <w:pStyle w:val="Compact"/>
            </w:pPr>
            <w:r>
              <w:t xml:space="preserve">śr. czas odpowiedzi (100 użytk.)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320 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Wydajnościowe</w:t>
            </w:r>
          </w:p>
        </w:tc>
        <w:tc>
          <w:tcPr/>
          <w:p>
            <w:pPr>
              <w:pStyle w:val="Compact"/>
            </w:pPr>
            <w:r>
              <w:t xml:space="preserve">przepustowość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280 żądań/s</w:t>
            </w:r>
          </w:p>
        </w:tc>
      </w:tr>
    </w:tbl>
    <w:p>
      <w:pPr>
        <w:pStyle w:val="BodyText"/>
      </w:pPr>
      <w:r>
        <w:rPr>
          <w:i/>
          <w:iCs/>
        </w:rPr>
        <w:t xml:space="preserve">Źródło: opracowanie własne.</w:t>
      </w:r>
    </w:p>
    <w:p>
      <w:pPr>
        <w:pStyle w:val="Anno"/>
      </w:pPr>
      <w:r>
        <w:t xml:space="preserve">[Ocena rozwiązania polega na zestawieniu wyników testów z WYMAGANIAMI z rozdziału 1. Pokaż, które wymagania spełniono i w jakim stopniu — to odpowiednik weryfikacji hipotez w pracach empirycznych.]</w:t>
      </w:r>
    </w:p>
    <w:bookmarkEnd w:id="30"/>
    <w:bookmarkEnd w:id="31"/>
    <w:bookmarkStart w:id="32" w:name="zakończenie-i-kierunki-rozwoju"/>
    <w:p>
      <w:pPr>
        <w:pStyle w:val="Heading1"/>
      </w:pPr>
      <w:r>
        <w:t xml:space="preserve">Zakończenie i kierunki rozwoju</w:t>
      </w:r>
    </w:p>
    <w:p>
      <w:pPr>
        <w:pStyle w:val="FirstParagraph"/>
      </w:pPr>
      <w:r>
        <w:t xml:space="preserve">Zaprojektowano i zaimplementowano działający prototyp aplikacji webowej do zarządzania biblioteką, który spełnił przyjęte wymagania funkcjonalne i niefunkcjonalne. Testy potwierdziły poprawność działania i wydajność w założonym zakresie. Kierunki dalszego rozwoju obejmują integrację z zewnętrznymi katalogami bibliotecznymi, aplikację mobilną oraz moduł rekomendacji oparty na historii wypożyczeń.</w:t>
      </w:r>
    </w:p>
    <w:bookmarkEnd w:id="32"/>
    <w:bookmarkStart w:id="36" w:name="bibliografia"/>
    <w:p>
      <w:pPr>
        <w:pStyle w:val="Heading1"/>
      </w:pPr>
      <w:r>
        <w:t xml:space="preserve">Bibliografia</w:t>
      </w:r>
    </w:p>
    <w:p>
      <w:pPr>
        <w:pStyle w:val="Anno"/>
      </w:pPr>
      <w:r>
        <w:t xml:space="preserve">[W informatyce często stosuje się styl IEEE (numeryczny) lub APA. Powołuj się na dokumentację technologii, normy i literaturę z inżynierii oprogramowania. Sprawdź wytyczne uczelni.]</w:t>
      </w:r>
    </w:p>
    <w:p>
      <w:pPr>
        <w:pStyle w:val="Compact"/>
        <w:numPr>
          <w:ilvl w:val="0"/>
          <w:numId w:val="1001"/>
        </w:numPr>
      </w:pPr>
      <w:r>
        <w:t xml:space="preserve">Sommerville, I. (2016).</w:t>
      </w:r>
      <w:r>
        <w:t xml:space="preserve"> </w:t>
      </w:r>
      <w:r>
        <w:rPr>
          <w:i/>
          <w:iCs/>
        </w:rPr>
        <w:t xml:space="preserve">Inżynieria oprogramowania</w:t>
      </w:r>
      <w:r>
        <w:t xml:space="preserve">. Warszawa: WNT.</w:t>
      </w:r>
    </w:p>
    <w:p>
      <w:pPr>
        <w:pStyle w:val="Compact"/>
        <w:numPr>
          <w:ilvl w:val="0"/>
          <w:numId w:val="1001"/>
        </w:numPr>
      </w:pPr>
      <w:r>
        <w:t xml:space="preserve">Fowler, M. (2018).</w:t>
      </w:r>
      <w:r>
        <w:t xml:space="preserve"> </w:t>
      </w:r>
      <w:r>
        <w:rPr>
          <w:i/>
          <w:iCs/>
        </w:rPr>
        <w:t xml:space="preserve">Refactoring: Improving the Design of Existing Code</w:t>
      </w:r>
      <w:r>
        <w:t xml:space="preserve">. Addison-Wesley.</w:t>
      </w:r>
    </w:p>
    <w:p>
      <w:pPr>
        <w:pStyle w:val="Compact"/>
        <w:numPr>
          <w:ilvl w:val="0"/>
          <w:numId w:val="1001"/>
        </w:numPr>
      </w:pPr>
      <w:r>
        <w:t xml:space="preserve">Dokumentacja React, https://react.dev [dostęp: 2026].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3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4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5">
        <w:r>
          <w:rPr>
            <w:rStyle w:val="Hyperlink"/>
            <w:b/>
            <w:bCs/>
          </w:rPr>
          <w:t xml:space="preserve">www.praca-magisterska.pl</w:t>
        </w:r>
      </w:hyperlink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smart-edu.ai" TargetMode="External" /><Relationship Type="http://schemas.openxmlformats.org/officeDocument/2006/relationships/hyperlink" Id="rId35" Target="https://www.praca-magisterska.pl" TargetMode="External" /><Relationship Type="http://schemas.openxmlformats.org/officeDocument/2006/relationships/hyperlink" Id="rId34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smart-edu.ai" TargetMode="External" /><Relationship Type="http://schemas.openxmlformats.org/officeDocument/2006/relationships/hyperlink" Id="rId35" Target="https://www.praca-magisterska.pl" TargetMode="External" /><Relationship Type="http://schemas.openxmlformats.org/officeDocument/2006/relationships/hyperlink" Id="rId34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2026-07-17T07:10:08Z</dcterms:created>
  <dcterms:modified xsi:type="dcterms:W3CDTF">2026-07-17T07:10:08Z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