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WZÓR SPISU TREŚCI PRACY MAGISTERSKIEJ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uniwersalny układ spisu treści pracy empirycznej (dwa rozdziały teoretyczne + metodologia + wyniki). Tytuły rozdziałów w spisie muszą brzmieć</w:t>
      </w:r>
      <w:r>
        <w:t xml:space="preserve"> </w:t>
      </w:r>
      <w:r>
        <w:rPr>
          <w:b/>
          <w:bCs/>
        </w:rPr>
        <w:t xml:space="preserve">identycznie</w:t>
      </w:r>
      <w:r>
        <w:t xml:space="preserve"> </w:t>
      </w:r>
      <w:r>
        <w:t xml:space="preserve">jak w tekście — co do słowa. Numery stron uzupełnij na końcu, po sformatowaniu całości; najlepiej wygeneruj spis automatycznie ze stylów nagłówków w edytorze. Pełny poradnik: praca-magisterska.pl/poradniki/spis-tresci/</w:t>
      </w:r>
    </w:p>
    <w:bookmarkStart w:id="23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Wstęp</w:t>
      </w:r>
      <w:r>
        <w:t xml:space="preserve"> </w:t>
      </w:r>
    </w:p>
    <w:p>
      <w:pPr>
        <w:pStyle w:val="Note"/>
      </w:pPr>
      <w:r>
        <w:t xml:space="preserve">Rozdział 1. [Tytuł pierwszego rozdziału teoretycznego]</w:t>
      </w:r>
      <w:r>
        <w:t xml:space="preserve"> </w:t>
      </w:r>
    </w:p>
    <w:p>
      <w:pPr>
        <w:pStyle w:val="Note"/>
      </w:pPr>
      <w:r>
        <w:t xml:space="preserve">1.1. [Podrozdział]</w:t>
      </w:r>
      <w:r>
        <w:t xml:space="preserve"> </w:t>
      </w:r>
    </w:p>
    <w:p>
      <w:pPr>
        <w:pStyle w:val="Note"/>
      </w:pPr>
      <w:r>
        <w:t xml:space="preserve">1.2. [Podrozdział]</w:t>
      </w:r>
      <w:r>
        <w:t xml:space="preserve"> </w:t>
      </w:r>
    </w:p>
    <w:p>
      <w:pPr>
        <w:pStyle w:val="Note"/>
      </w:pPr>
      <w:r>
        <w:t xml:space="preserve">1.3. [Podrozdział]</w:t>
      </w:r>
      <w:r>
        <w:t xml:space="preserve"> </w:t>
      </w:r>
    </w:p>
    <w:p>
      <w:pPr>
        <w:pStyle w:val="Note"/>
      </w:pPr>
      <w:r>
        <w:t xml:space="preserve">Rozdział 2. [Tytuł drugiego rozdziału teoretycznego]</w:t>
      </w:r>
      <w:r>
        <w:t xml:space="preserve"> </w:t>
      </w:r>
    </w:p>
    <w:p>
      <w:pPr>
        <w:pStyle w:val="Note"/>
      </w:pPr>
      <w:r>
        <w:t xml:space="preserve">2.1. [Podrozdział]</w:t>
      </w:r>
      <w:r>
        <w:t xml:space="preserve"> </w:t>
      </w:r>
    </w:p>
    <w:p>
      <w:pPr>
        <w:pStyle w:val="Note"/>
      </w:pPr>
      <w:r>
        <w:t xml:space="preserve">2.2. [Podrozdział]</w:t>
      </w:r>
      <w:r>
        <w:t xml:space="preserve"> </w:t>
      </w:r>
    </w:p>
    <w:p>
      <w:pPr>
        <w:pStyle w:val="Note"/>
      </w:pPr>
      <w:r>
        <w:t xml:space="preserve">Rozdział 3. Metodologia badań własnych</w:t>
      </w:r>
      <w:r>
        <w:t xml:space="preserve"> </w:t>
      </w:r>
    </w:p>
    <w:p>
      <w:pPr>
        <w:pStyle w:val="Note"/>
      </w:pPr>
      <w:r>
        <w:t xml:space="preserve">3.1. Przedmiot i cel badań</w:t>
      </w:r>
      <w:r>
        <w:t xml:space="preserve"> </w:t>
      </w:r>
    </w:p>
    <w:p>
      <w:pPr>
        <w:pStyle w:val="Note"/>
      </w:pPr>
      <w:r>
        <w:t xml:space="preserve">3.2. Problemy badawcze i hipotezy</w:t>
      </w:r>
      <w:r>
        <w:t xml:space="preserve"> </w:t>
      </w:r>
    </w:p>
    <w:p>
      <w:pPr>
        <w:pStyle w:val="Note"/>
      </w:pPr>
      <w:r>
        <w:t xml:space="preserve">3.3. Zmienne i ich operacjonalizacja</w:t>
      </w:r>
      <w:r>
        <w:t xml:space="preserve"> </w:t>
      </w:r>
    </w:p>
    <w:p>
      <w:pPr>
        <w:pStyle w:val="Note"/>
      </w:pPr>
      <w:r>
        <w:t xml:space="preserve">3.4. Metody, techniki i narzędzia badawcze</w:t>
      </w:r>
      <w:r>
        <w:t xml:space="preserve"> </w:t>
      </w:r>
    </w:p>
    <w:p>
      <w:pPr>
        <w:pStyle w:val="Note"/>
      </w:pPr>
      <w:r>
        <w:t xml:space="preserve">3.5. Dobór i charakterystyka próby</w:t>
      </w:r>
      <w:r>
        <w:t xml:space="preserve"> </w:t>
      </w:r>
    </w:p>
    <w:p>
      <w:pPr>
        <w:pStyle w:val="Note"/>
      </w:pPr>
      <w:r>
        <w:t xml:space="preserve">Rozdział 4. Analiza wyników badań własnych</w:t>
      </w:r>
      <w:r>
        <w:t xml:space="preserve"> </w:t>
      </w:r>
    </w:p>
    <w:p>
      <w:pPr>
        <w:pStyle w:val="Note"/>
      </w:pPr>
      <w:r>
        <w:t xml:space="preserve">4.1. [Wyniki — pierwszy obszar]</w:t>
      </w:r>
      <w:r>
        <w:t xml:space="preserve"> </w:t>
      </w:r>
    </w:p>
    <w:p>
      <w:pPr>
        <w:pStyle w:val="Note"/>
      </w:pPr>
      <w:r>
        <w:t xml:space="preserve">4.2. Weryfikacja hipotez</w:t>
      </w:r>
      <w:r>
        <w:t xml:space="preserve"> </w:t>
      </w:r>
    </w:p>
    <w:p>
      <w:pPr>
        <w:pStyle w:val="Note"/>
      </w:pPr>
      <w:r>
        <w:t xml:space="preserve">4.3. Dyskusja wyników</w:t>
      </w:r>
      <w:r>
        <w:t xml:space="preserve"> </w:t>
      </w:r>
    </w:p>
    <w:p>
      <w:pPr>
        <w:pStyle w:val="Note"/>
      </w:pPr>
      <w:r>
        <w:t xml:space="preserve">Zakończenie i wnioski</w:t>
      </w:r>
      <w:r>
        <w:t xml:space="preserve"> </w:t>
      </w:r>
    </w:p>
    <w:p>
      <w:pPr>
        <w:pStyle w:val="Note"/>
      </w:pPr>
      <w:r>
        <w:t xml:space="preserve">Bibliografia</w:t>
      </w:r>
      <w:r>
        <w:t xml:space="preserve"> </w:t>
      </w:r>
    </w:p>
    <w:p>
      <w:pPr>
        <w:pStyle w:val="Note"/>
      </w:pPr>
      <w:r>
        <w:t xml:space="preserve">Spis tabel i rysunków</w:t>
      </w:r>
      <w:r>
        <w:t xml:space="preserve"> </w:t>
      </w:r>
    </w:p>
    <w:p>
      <w:pPr>
        <w:pStyle w:val="Note"/>
      </w:pPr>
      <w:r>
        <w:t xml:space="preserve">Aneks</w:t>
      </w:r>
      <w:r>
        <w:t xml:space="preserve"> </w:t>
      </w:r>
    </w:p>
    <w:p>
      <w:pPr>
        <w:pStyle w:val="Anno"/>
      </w:pPr>
      <w:r>
        <w:t xml:space="preserve">[Zasady: numeracja stron zaczyna się od strony tytułowej (numeru się na niej nie drukuje). Streszczenie i oświadczenia umieszcza się przed spisem treści. Część teoretyczna nie powinna przeważać nad badawczą. Jeden poziom zagłębienia (1.1, 1.2) zwykle wystarcza — unikaj numeracji typu 1.1.1.1.]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20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21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22">
        <w:r>
          <w:rPr>
            <w:rStyle w:val="Hyperlink"/>
            <w:b/>
            <w:bCs/>
          </w:rPr>
          <w:t xml:space="preserve">www.praca-magisterska.pl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smart-edu.ai" TargetMode="External" /><Relationship Type="http://schemas.openxmlformats.org/officeDocument/2006/relationships/hyperlink" Id="rId22" Target="https://www.praca-magisterska.pl" TargetMode="External" /><Relationship Type="http://schemas.openxmlformats.org/officeDocument/2006/relationships/hyperlink" Id="rId21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smart-edu.ai" TargetMode="External" /><Relationship Type="http://schemas.openxmlformats.org/officeDocument/2006/relationships/hyperlink" Id="rId22" Target="https://www.praca-magisterska.pl" TargetMode="External" /><Relationship Type="http://schemas.openxmlformats.org/officeDocument/2006/relationships/hyperlink" Id="rId21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2026-07-17T07:12:38Z</dcterms:created>
  <dcterms:modified xsi:type="dcterms:W3CDTF">2026-07-17T07:12:38Z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